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9F" w:rsidRPr="00CB13D1" w:rsidRDefault="00D42C9F" w:rsidP="001F1B40">
      <w:pPr>
        <w:spacing w:line="360" w:lineRule="auto"/>
        <w:jc w:val="center"/>
        <w:rPr>
          <w:b/>
          <w:bCs/>
          <w:caps/>
        </w:rPr>
      </w:pPr>
      <w:r w:rsidRPr="00CB13D1">
        <w:rPr>
          <w:b/>
          <w:bCs/>
          <w:caps/>
        </w:rPr>
        <w:t>Аналитическая записка</w:t>
      </w:r>
    </w:p>
    <w:p w:rsidR="00D42C9F" w:rsidRDefault="00D42C9F" w:rsidP="00220644">
      <w:pPr>
        <w:spacing w:line="360" w:lineRule="auto"/>
        <w:jc w:val="center"/>
        <w:rPr>
          <w:b/>
          <w:bCs/>
        </w:rPr>
      </w:pPr>
      <w:r w:rsidRPr="00CB13D1">
        <w:rPr>
          <w:b/>
          <w:bCs/>
        </w:rPr>
        <w:t xml:space="preserve">о ходе реализации приоритетного регионального национального проекта «Малый </w:t>
      </w:r>
      <w:r>
        <w:rPr>
          <w:b/>
          <w:bCs/>
        </w:rPr>
        <w:t xml:space="preserve">бизнес» </w:t>
      </w:r>
      <w:r w:rsidRPr="00220644">
        <w:rPr>
          <w:b/>
          <w:bCs/>
        </w:rPr>
        <w:t xml:space="preserve">за </w:t>
      </w:r>
      <w:r>
        <w:rPr>
          <w:b/>
          <w:bCs/>
        </w:rPr>
        <w:t>12</w:t>
      </w:r>
      <w:r w:rsidRPr="00220644">
        <w:rPr>
          <w:b/>
          <w:bCs/>
        </w:rPr>
        <w:t xml:space="preserve"> месяцев 201</w:t>
      </w:r>
      <w:r>
        <w:rPr>
          <w:b/>
          <w:bCs/>
        </w:rPr>
        <w:t>7</w:t>
      </w:r>
      <w:r w:rsidRPr="00220644">
        <w:rPr>
          <w:b/>
          <w:bCs/>
        </w:rPr>
        <w:t xml:space="preserve"> года.</w:t>
      </w:r>
    </w:p>
    <w:p w:rsidR="00D42C9F" w:rsidRPr="00EB2E1F" w:rsidRDefault="00D42C9F" w:rsidP="00EB2E1F">
      <w:pPr>
        <w:spacing w:line="360" w:lineRule="auto"/>
        <w:ind w:firstLine="426"/>
        <w:jc w:val="both"/>
      </w:pPr>
      <w:r w:rsidRPr="00EB2E1F">
        <w:t xml:space="preserve">На отчетный период в Яйском районе функционируют 69 малых предприятие и </w:t>
      </w:r>
      <w:r>
        <w:t>300</w:t>
      </w:r>
      <w:r w:rsidRPr="00EB2E1F">
        <w:t xml:space="preserve"> индивидуальных предпринимателей. По сравнению с 3 </w:t>
      </w:r>
      <w:r>
        <w:t>2016 годом</w:t>
      </w:r>
      <w:r w:rsidRPr="00EB2E1F">
        <w:t xml:space="preserve">  количество  малых предприятий осталось без изменения. Количество индивидуальных предпринимателей увеличилось на </w:t>
      </w:r>
      <w:r>
        <w:t>10</w:t>
      </w:r>
      <w:r w:rsidRPr="00EB2E1F">
        <w:t>.</w:t>
      </w:r>
    </w:p>
    <w:p w:rsidR="00D42C9F" w:rsidRPr="00EB2E1F" w:rsidRDefault="00D42C9F" w:rsidP="00EB2E1F">
      <w:pPr>
        <w:spacing w:line="360" w:lineRule="auto"/>
        <w:jc w:val="center"/>
        <w:rPr>
          <w:b/>
          <w:bCs/>
        </w:rPr>
      </w:pPr>
      <w:r w:rsidRPr="00EB2E1F">
        <w:rPr>
          <w:b/>
          <w:bCs/>
        </w:rPr>
        <w:t>Распределение субъектов малого предпринимательства по видам деятельности выглядит следующим образом:</w:t>
      </w:r>
    </w:p>
    <w:tbl>
      <w:tblPr>
        <w:tblW w:w="71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9"/>
        <w:gridCol w:w="4320"/>
      </w:tblGrid>
      <w:tr w:rsidR="00D42C9F" w:rsidRPr="00EB2E1F">
        <w:tc>
          <w:tcPr>
            <w:tcW w:w="2879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B2E1F">
              <w:rPr>
                <w:b/>
                <w:bCs/>
                <w:sz w:val="24"/>
                <w:szCs w:val="24"/>
              </w:rPr>
              <w:t>Вид деятельности</w:t>
            </w:r>
          </w:p>
        </w:tc>
        <w:tc>
          <w:tcPr>
            <w:tcW w:w="4320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B2E1F">
              <w:rPr>
                <w:b/>
                <w:bCs/>
                <w:sz w:val="24"/>
                <w:szCs w:val="24"/>
              </w:rPr>
              <w:t>2017 год/%</w:t>
            </w:r>
          </w:p>
        </w:tc>
      </w:tr>
      <w:tr w:rsidR="00D42C9F" w:rsidRPr="00EB2E1F">
        <w:tc>
          <w:tcPr>
            <w:tcW w:w="2879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B2E1F">
              <w:rPr>
                <w:sz w:val="24"/>
                <w:szCs w:val="24"/>
              </w:rPr>
              <w:t>Потребительский рынок (торговля, общественное питание, бытовые услуги)</w:t>
            </w:r>
          </w:p>
        </w:tc>
        <w:tc>
          <w:tcPr>
            <w:tcW w:w="4320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B2E1F">
              <w:rPr>
                <w:b/>
                <w:bCs/>
                <w:sz w:val="24"/>
                <w:szCs w:val="24"/>
              </w:rPr>
              <w:t>65,4%</w:t>
            </w:r>
          </w:p>
        </w:tc>
      </w:tr>
      <w:tr w:rsidR="00D42C9F" w:rsidRPr="00EB2E1F">
        <w:tc>
          <w:tcPr>
            <w:tcW w:w="2879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B2E1F">
              <w:rPr>
                <w:sz w:val="24"/>
                <w:szCs w:val="24"/>
              </w:rPr>
              <w:t>Сельское хозяйство</w:t>
            </w:r>
          </w:p>
        </w:tc>
        <w:tc>
          <w:tcPr>
            <w:tcW w:w="4320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B2E1F">
              <w:rPr>
                <w:b/>
                <w:bCs/>
                <w:sz w:val="24"/>
                <w:szCs w:val="24"/>
              </w:rPr>
              <w:t>14,3%</w:t>
            </w:r>
          </w:p>
        </w:tc>
      </w:tr>
      <w:tr w:rsidR="00D42C9F" w:rsidRPr="00EB2E1F">
        <w:tc>
          <w:tcPr>
            <w:tcW w:w="2879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B2E1F">
              <w:rPr>
                <w:sz w:val="24"/>
                <w:szCs w:val="24"/>
              </w:rPr>
              <w:t>Лесной комплекс</w:t>
            </w:r>
          </w:p>
        </w:tc>
        <w:tc>
          <w:tcPr>
            <w:tcW w:w="4320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B2E1F">
              <w:rPr>
                <w:b/>
                <w:bCs/>
                <w:sz w:val="24"/>
                <w:szCs w:val="24"/>
              </w:rPr>
              <w:t>2,2%</w:t>
            </w:r>
          </w:p>
        </w:tc>
      </w:tr>
      <w:tr w:rsidR="00D42C9F" w:rsidRPr="00EB2E1F">
        <w:tc>
          <w:tcPr>
            <w:tcW w:w="2879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B2E1F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4320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B2E1F">
              <w:rPr>
                <w:b/>
                <w:bCs/>
                <w:sz w:val="24"/>
                <w:szCs w:val="24"/>
              </w:rPr>
              <w:t>1,5%</w:t>
            </w:r>
          </w:p>
        </w:tc>
      </w:tr>
      <w:tr w:rsidR="00D42C9F" w:rsidRPr="00EB2E1F">
        <w:tc>
          <w:tcPr>
            <w:tcW w:w="2879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B2E1F">
              <w:rPr>
                <w:sz w:val="24"/>
                <w:szCs w:val="24"/>
              </w:rPr>
              <w:t>Транспорт и связь</w:t>
            </w:r>
          </w:p>
        </w:tc>
        <w:tc>
          <w:tcPr>
            <w:tcW w:w="4320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B2E1F">
              <w:rPr>
                <w:b/>
                <w:bCs/>
                <w:sz w:val="24"/>
                <w:szCs w:val="24"/>
              </w:rPr>
              <w:t>8,3%</w:t>
            </w:r>
          </w:p>
        </w:tc>
      </w:tr>
      <w:tr w:rsidR="00D42C9F" w:rsidRPr="00EB2E1F">
        <w:tc>
          <w:tcPr>
            <w:tcW w:w="2879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B2E1F">
              <w:rPr>
                <w:sz w:val="24"/>
                <w:szCs w:val="24"/>
              </w:rPr>
              <w:t>Промышленность</w:t>
            </w:r>
          </w:p>
        </w:tc>
        <w:tc>
          <w:tcPr>
            <w:tcW w:w="4320" w:type="dxa"/>
            <w:vAlign w:val="center"/>
          </w:tcPr>
          <w:p w:rsidR="00D42C9F" w:rsidRPr="00EB2E1F" w:rsidRDefault="00D42C9F" w:rsidP="00EB2E1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B2E1F">
              <w:rPr>
                <w:b/>
                <w:bCs/>
                <w:sz w:val="24"/>
                <w:szCs w:val="24"/>
              </w:rPr>
              <w:t>8,3%</w:t>
            </w:r>
          </w:p>
        </w:tc>
      </w:tr>
    </w:tbl>
    <w:p w:rsidR="00D42C9F" w:rsidRPr="00EB2E1F" w:rsidRDefault="00D42C9F" w:rsidP="00EB2E1F">
      <w:pPr>
        <w:spacing w:line="360" w:lineRule="auto"/>
        <w:jc w:val="both"/>
        <w:rPr>
          <w:sz w:val="24"/>
          <w:szCs w:val="24"/>
        </w:rPr>
      </w:pPr>
    </w:p>
    <w:p w:rsidR="00D42C9F" w:rsidRPr="00184F93" w:rsidRDefault="00D42C9F" w:rsidP="00B371E0">
      <w:pPr>
        <w:spacing w:line="360" w:lineRule="auto"/>
        <w:jc w:val="both"/>
        <w:rPr>
          <w:sz w:val="24"/>
          <w:szCs w:val="24"/>
        </w:rPr>
      </w:pPr>
    </w:p>
    <w:p w:rsidR="00D42C9F" w:rsidRDefault="00D42C9F" w:rsidP="00B371E0">
      <w:pPr>
        <w:tabs>
          <w:tab w:val="center" w:pos="4677"/>
          <w:tab w:val="right" w:pos="9355"/>
        </w:tabs>
        <w:spacing w:line="360" w:lineRule="auto"/>
        <w:ind w:firstLine="426"/>
        <w:jc w:val="both"/>
      </w:pPr>
      <w:r>
        <w:t xml:space="preserve">В 2017 году на территории района открыли свою деятельность </w:t>
      </w:r>
      <w:r w:rsidRPr="00965F7B">
        <w:t>в сфере торговли 2 ИП, в сфере транспорта и связи – 3 ИП и 2 ИП организовали свою деятельность в сфере услуг.</w:t>
      </w:r>
    </w:p>
    <w:p w:rsidR="00D42C9F" w:rsidRDefault="00D42C9F" w:rsidP="00B371E0">
      <w:pPr>
        <w:spacing w:line="360" w:lineRule="auto"/>
        <w:ind w:firstLine="284"/>
        <w:jc w:val="both"/>
      </w:pPr>
      <w:r>
        <w:t>В отчетном периоде рост количества зарегистрированных предпринимателей невысок.</w:t>
      </w:r>
    </w:p>
    <w:p w:rsidR="00D42C9F" w:rsidRPr="00CB13D1" w:rsidRDefault="00D42C9F" w:rsidP="00B371E0">
      <w:pPr>
        <w:spacing w:line="360" w:lineRule="auto"/>
        <w:ind w:firstLine="284"/>
        <w:jc w:val="both"/>
      </w:pPr>
      <w:r w:rsidRPr="003B5FE7">
        <w:t>Темпы роста сельскохозяйственной продукции в суммовом выражении в хозяйствах субъектов малого предпринимательства сравнительно невысоки, но стабильны. Освоение субъектами малого бизнеса отрасли сельского хозяйства несёт в себе определённый риск, вследствие длительного срока окупаемости вложенных средств и субъективных факторов (при</w:t>
      </w:r>
      <w:r>
        <w:t>родные условия).</w:t>
      </w:r>
      <w:r w:rsidRPr="00CB13D1">
        <w:t xml:space="preserve"> </w:t>
      </w:r>
    </w:p>
    <w:p w:rsidR="00D42C9F" w:rsidRDefault="00D42C9F" w:rsidP="00B371E0">
      <w:pPr>
        <w:spacing w:line="360" w:lineRule="auto"/>
        <w:ind w:firstLine="709"/>
        <w:jc w:val="both"/>
      </w:pPr>
      <w:r>
        <w:t>В</w:t>
      </w:r>
      <w:r w:rsidRPr="00CB13D1">
        <w:t xml:space="preserve"> целях реализации национ</w:t>
      </w:r>
      <w:r>
        <w:t>ального проекта «Малый бизнес» А</w:t>
      </w:r>
      <w:r w:rsidRPr="00CB13D1">
        <w:t>дминистрацией района разработана муниципальная программа «Поддержка малого</w:t>
      </w:r>
      <w:r>
        <w:t xml:space="preserve"> бизнеса в Яйском муниципальном районе» на 2017-2019 годы. К программным мероприятиям, утвержденным в рамках программы, и которые были профинансированы в 2017 году, относятся следующие:</w:t>
      </w:r>
    </w:p>
    <w:p w:rsidR="00D42C9F" w:rsidRDefault="00D42C9F" w:rsidP="00B371E0">
      <w:pPr>
        <w:spacing w:line="360" w:lineRule="auto"/>
        <w:ind w:firstLine="709"/>
        <w:jc w:val="both"/>
      </w:pPr>
      <w:r>
        <w:t>1. Поддержка и проведение конкурсов среди СМСП, проведение Дня Российского предпринимательства – 8 тыс.рублей (средства местного бюджета).</w:t>
      </w:r>
    </w:p>
    <w:p w:rsidR="00D42C9F" w:rsidRDefault="00D42C9F" w:rsidP="00B371E0">
      <w:pPr>
        <w:spacing w:line="360" w:lineRule="auto"/>
        <w:ind w:firstLine="709"/>
        <w:jc w:val="both"/>
      </w:pPr>
      <w:r>
        <w:t>2. Участие в семинарах, «круглых столах», конкурсах,  выставках, ярмарках и иных мероприятиях, направленных на развитие малого и среднего предпринимательства - 6 тыс. рублей (средства местного бюджета).</w:t>
      </w:r>
    </w:p>
    <w:p w:rsidR="00D42C9F" w:rsidRDefault="00D42C9F" w:rsidP="00B371E0">
      <w:pPr>
        <w:spacing w:line="360" w:lineRule="auto"/>
        <w:ind w:firstLine="709"/>
        <w:jc w:val="both"/>
      </w:pPr>
      <w:r>
        <w:t>3. Изготовление буклетов, плакатов, справочных и информационных пособий – 20,35 тыс. рублей (средства местного бюджета).</w:t>
      </w:r>
    </w:p>
    <w:p w:rsidR="00D42C9F" w:rsidRDefault="00D42C9F" w:rsidP="00B371E0">
      <w:pPr>
        <w:spacing w:line="360" w:lineRule="auto"/>
        <w:ind w:firstLine="709"/>
        <w:jc w:val="both"/>
      </w:pPr>
      <w:r>
        <w:t xml:space="preserve">4. </w:t>
      </w:r>
      <w:r w:rsidRPr="00312BF4">
        <w:t>Консультационно-методическая поддержка, оказываемая специалистами Центра содействия и поддержки предпринимателям в сфере малого и среднего предпринимательства, в том числе приобретение программных продуктов для организации эффективной работы Центра</w:t>
      </w:r>
      <w:r>
        <w:t xml:space="preserve"> - 10</w:t>
      </w:r>
      <w:r w:rsidRPr="00312BF4">
        <w:t xml:space="preserve"> тыс.рублей (средства местного бюджета).</w:t>
      </w:r>
    </w:p>
    <w:p w:rsidR="00D42C9F" w:rsidRDefault="00D42C9F" w:rsidP="00B371E0">
      <w:pPr>
        <w:spacing w:line="360" w:lineRule="auto"/>
        <w:ind w:firstLine="709"/>
        <w:jc w:val="both"/>
      </w:pPr>
      <w:r>
        <w:t>Программные мероприятия, по которым не требуется финансирование:</w:t>
      </w:r>
    </w:p>
    <w:p w:rsidR="00D42C9F" w:rsidRDefault="00D42C9F" w:rsidP="00B371E0">
      <w:pPr>
        <w:spacing w:line="360" w:lineRule="auto"/>
        <w:ind w:firstLine="709"/>
        <w:jc w:val="both"/>
      </w:pPr>
      <w:r>
        <w:t xml:space="preserve">1. Обновление информации на сайте Администрации по вопросам поддержки малого и среднего предпринимательства. </w:t>
      </w:r>
    </w:p>
    <w:p w:rsidR="00D42C9F" w:rsidRDefault="00D42C9F" w:rsidP="00B371E0">
      <w:pPr>
        <w:spacing w:line="360" w:lineRule="auto"/>
        <w:ind w:firstLine="709"/>
        <w:jc w:val="both"/>
      </w:pPr>
      <w:r>
        <w:t>2. Анализ и прогнозирование социально-экономического развития сектора малого и среднего предпринимательства.</w:t>
      </w:r>
    </w:p>
    <w:p w:rsidR="00D42C9F" w:rsidRDefault="00D42C9F" w:rsidP="00B371E0">
      <w:pPr>
        <w:spacing w:line="360" w:lineRule="auto"/>
        <w:ind w:firstLine="709"/>
        <w:jc w:val="both"/>
      </w:pPr>
      <w:r>
        <w:t>3. Ведение реестра субъектов малого и среднего предпринимательства.</w:t>
      </w:r>
    </w:p>
    <w:p w:rsidR="00D42C9F" w:rsidRPr="00305419" w:rsidRDefault="00D42C9F" w:rsidP="00B371E0">
      <w:pPr>
        <w:spacing w:line="360" w:lineRule="auto"/>
        <w:ind w:firstLine="567"/>
        <w:jc w:val="both"/>
      </w:pPr>
      <w:r>
        <w:t xml:space="preserve">В 2017 году продолжается работа по заключению соглашений о социально-экономическом сотрудничестве с субъектами малого и среднего предпринимательства. </w:t>
      </w:r>
      <w:r w:rsidRPr="00387D54">
        <w:t>На 01.01.2018 года количество заключенных соглашений составило 154 штуки на общую сумму 2017,9 тыс. рублей</w:t>
      </w:r>
      <w:r>
        <w:t>. В заключенных соглашениях особое внимание уделяется следующим социальным вопросам:</w:t>
      </w:r>
      <w:r w:rsidRPr="00305419">
        <w:t xml:space="preserve"> </w:t>
      </w:r>
      <w:r>
        <w:t>о</w:t>
      </w:r>
      <w:r w:rsidRPr="00305419">
        <w:t>казание поддержки в проведении мероприятий</w:t>
      </w:r>
      <w:r>
        <w:t>,</w:t>
      </w:r>
      <w:r w:rsidRPr="00305419">
        <w:t xml:space="preserve"> посвященных  «Дню пожилого человека»; «Проведению 9 мая»; «Дня м</w:t>
      </w:r>
      <w:r>
        <w:t xml:space="preserve">атери»; «Собери ребёнка в школу </w:t>
      </w:r>
      <w:r w:rsidRPr="00305419">
        <w:t>к 1 сентября</w:t>
      </w:r>
      <w:r>
        <w:t>», п</w:t>
      </w:r>
      <w:r w:rsidRPr="00305419">
        <w:t>редоставление новогод</w:t>
      </w:r>
      <w:r>
        <w:t>них подарков детям из малообеспеченных семей, о</w:t>
      </w:r>
      <w:r w:rsidRPr="00305419">
        <w:t>казание поддержки при проведении спортивных</w:t>
      </w:r>
      <w:r>
        <w:t xml:space="preserve"> мероприятий. Так же особое внимание уделяется благоустройству территорий:</w:t>
      </w:r>
      <w:r w:rsidRPr="00305419">
        <w:t xml:space="preserve"> </w:t>
      </w:r>
      <w:r>
        <w:t>п</w:t>
      </w:r>
      <w:r w:rsidRPr="00305419">
        <w:t>редос</w:t>
      </w:r>
      <w:r>
        <w:t>тавлению</w:t>
      </w:r>
      <w:r w:rsidRPr="00305419">
        <w:t xml:space="preserve"> </w:t>
      </w:r>
      <w:r>
        <w:t>строительного материала</w:t>
      </w:r>
      <w:r w:rsidRPr="00305419">
        <w:t xml:space="preserve"> д</w:t>
      </w:r>
      <w:r>
        <w:t>ля ремонта муниципальных зданий; о</w:t>
      </w:r>
      <w:r w:rsidRPr="00305419">
        <w:t>чистк</w:t>
      </w:r>
      <w:r>
        <w:t>е дорог от снега, отсыпке щебнем, песком; очистке</w:t>
      </w:r>
      <w:r w:rsidRPr="00305419">
        <w:t xml:space="preserve"> придомовых</w:t>
      </w:r>
      <w:r>
        <w:t xml:space="preserve"> территорий от снега. Участвуют представители малого бизнеса и в озеленении территории, посадке деревьев. Кроме этого, в соглашениях субъекты малого и среднего предпринимательства берут обязательства по повышению уровня заработной платы в течение года от 10% до 15%.</w:t>
      </w:r>
    </w:p>
    <w:p w:rsidR="00D42C9F" w:rsidRPr="00220644" w:rsidRDefault="00D42C9F" w:rsidP="00220644">
      <w:pPr>
        <w:spacing w:line="360" w:lineRule="auto"/>
        <w:jc w:val="center"/>
        <w:rPr>
          <w:b/>
          <w:bCs/>
        </w:rPr>
      </w:pPr>
    </w:p>
    <w:sectPr w:rsidR="00D42C9F" w:rsidRPr="00220644" w:rsidSect="00A03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D5C"/>
    <w:rsid w:val="00184F93"/>
    <w:rsid w:val="001F1B40"/>
    <w:rsid w:val="00220644"/>
    <w:rsid w:val="00305419"/>
    <w:rsid w:val="00312BF4"/>
    <w:rsid w:val="0037132F"/>
    <w:rsid w:val="00387D54"/>
    <w:rsid w:val="003B5FE7"/>
    <w:rsid w:val="004A04AC"/>
    <w:rsid w:val="006037A2"/>
    <w:rsid w:val="0061192D"/>
    <w:rsid w:val="00691A30"/>
    <w:rsid w:val="006D698B"/>
    <w:rsid w:val="00965F7B"/>
    <w:rsid w:val="00A0380C"/>
    <w:rsid w:val="00AE48D1"/>
    <w:rsid w:val="00B371E0"/>
    <w:rsid w:val="00B805C0"/>
    <w:rsid w:val="00CB0D5C"/>
    <w:rsid w:val="00CB13D1"/>
    <w:rsid w:val="00D42C9F"/>
    <w:rsid w:val="00DD4656"/>
    <w:rsid w:val="00EB2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B40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09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571</Words>
  <Characters>3256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4</cp:revision>
  <dcterms:created xsi:type="dcterms:W3CDTF">2017-11-09T01:15:00Z</dcterms:created>
  <dcterms:modified xsi:type="dcterms:W3CDTF">2018-01-17T06:14:00Z</dcterms:modified>
</cp:coreProperties>
</file>